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22" w:rsidRDefault="005F4F22">
      <w:pPr>
        <w:rPr>
          <w:b/>
          <w:color w:val="FF0000"/>
        </w:rPr>
      </w:pPr>
      <w:bookmarkStart w:id="0" w:name="_GoBack"/>
      <w:bookmarkEnd w:id="0"/>
    </w:p>
    <w:p w:rsidR="005F4F22" w:rsidRDefault="00706C11">
      <w:pPr>
        <w:ind w:left="1080" w:hanging="360"/>
        <w:jc w:val="center"/>
        <w:rPr>
          <w:b/>
          <w:color w:val="FF0000"/>
        </w:rPr>
      </w:pPr>
      <w:r>
        <w:rPr>
          <w:b/>
          <w:color w:val="FF0000"/>
        </w:rPr>
        <w:t>2024 -</w:t>
      </w:r>
      <w:r w:rsidR="00FF006D">
        <w:rPr>
          <w:b/>
          <w:color w:val="FF0000"/>
        </w:rPr>
        <w:t>2025 EĞİTİM</w:t>
      </w:r>
      <w:r>
        <w:rPr>
          <w:b/>
          <w:color w:val="FF0000"/>
        </w:rPr>
        <w:t xml:space="preserve"> </w:t>
      </w:r>
      <w:r w:rsidR="00FF006D">
        <w:rPr>
          <w:b/>
          <w:color w:val="FF0000"/>
        </w:rPr>
        <w:t>VE ÖĞRETİM</w:t>
      </w:r>
      <w:r>
        <w:rPr>
          <w:b/>
          <w:color w:val="FF0000"/>
        </w:rPr>
        <w:t xml:space="preserve"> </w:t>
      </w:r>
      <w:r w:rsidR="00FF006D">
        <w:rPr>
          <w:b/>
          <w:color w:val="FF0000"/>
        </w:rPr>
        <w:t>YILI İNKILAP ORTAOKULU YAŞAM BECERİLERİ KATEGORİLERİ İŞLENİŞ PLANLAMASI</w:t>
      </w:r>
    </w:p>
    <w:p w:rsidR="005F4F22" w:rsidRDefault="00706C11">
      <w:pPr>
        <w:ind w:left="1080" w:hanging="360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    </w:t>
      </w:r>
      <w:r w:rsidR="00FF006D">
        <w:rPr>
          <w:b/>
          <w:color w:val="FF0000"/>
        </w:rPr>
        <w:t>AİLE HAYATIM</w:t>
      </w:r>
    </w:p>
    <w:tbl>
      <w:tblPr>
        <w:tblStyle w:val="a"/>
        <w:tblW w:w="9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949"/>
      </w:tblGrid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ARALIK</w:t>
            </w:r>
          </w:p>
        </w:tc>
        <w:tc>
          <w:tcPr>
            <w:tcW w:w="7949" w:type="dxa"/>
          </w:tcPr>
          <w:p w:rsidR="005F4F22" w:rsidRDefault="00706C11">
            <w:r>
              <w:t xml:space="preserve">Yemek sonrası mutfak düzeni sağlama 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OCAK</w:t>
            </w:r>
          </w:p>
        </w:tc>
        <w:tc>
          <w:tcPr>
            <w:tcW w:w="7949" w:type="dxa"/>
          </w:tcPr>
          <w:p w:rsidR="005F4F22" w:rsidRDefault="00706C11">
            <w:r>
              <w:t>Masa kurma ve sofra adabı öğrenme</w:t>
            </w:r>
          </w:p>
        </w:tc>
      </w:tr>
      <w:tr w:rsidR="005F4F22">
        <w:trPr>
          <w:trHeight w:val="497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ŞUBAT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706C11">
            <w:r>
              <w:t>Ayakkabı boyama temel bilgilerini öğrenme</w:t>
            </w:r>
          </w:p>
        </w:tc>
      </w:tr>
      <w:tr w:rsidR="005F4F22">
        <w:trPr>
          <w:trHeight w:val="104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MART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706C11">
            <w:r>
              <w:t>Düğme dikimi ve tamiri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NİSAN</w:t>
            </w:r>
          </w:p>
        </w:tc>
        <w:tc>
          <w:tcPr>
            <w:tcW w:w="7949" w:type="dxa"/>
          </w:tcPr>
          <w:p w:rsidR="005F4F22" w:rsidRDefault="00706C11">
            <w:r>
              <w:t>Bitki bakımı ve çevre bilincini geliştirme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 xml:space="preserve">MAYIS </w:t>
            </w:r>
          </w:p>
        </w:tc>
        <w:tc>
          <w:tcPr>
            <w:tcW w:w="7949" w:type="dxa"/>
          </w:tcPr>
          <w:p w:rsidR="005F4F22" w:rsidRDefault="00706C11">
            <w:r>
              <w:t>Geri dönüşüm ve çevreye katkı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HAZİRAN</w:t>
            </w:r>
          </w:p>
        </w:tc>
        <w:tc>
          <w:tcPr>
            <w:tcW w:w="7949" w:type="dxa"/>
          </w:tcPr>
          <w:p w:rsidR="005F4F22" w:rsidRDefault="00706C11">
            <w:r>
              <w:t>--------</w:t>
            </w:r>
          </w:p>
        </w:tc>
      </w:tr>
    </w:tbl>
    <w:p w:rsidR="005F4F22" w:rsidRDefault="005F4F22"/>
    <w:p w:rsidR="005F4F22" w:rsidRDefault="00FF0CE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KİŞİSEL BAKIM </w:t>
      </w:r>
      <w:proofErr w:type="gramStart"/>
      <w:r>
        <w:rPr>
          <w:b/>
          <w:color w:val="FF0000"/>
        </w:rPr>
        <w:t>VE</w:t>
      </w:r>
      <w:r w:rsidR="00706C11">
        <w:rPr>
          <w:b/>
          <w:color w:val="FF0000"/>
        </w:rPr>
        <w:t xml:space="preserve">  HİJYEN</w:t>
      </w:r>
      <w:proofErr w:type="gramEnd"/>
    </w:p>
    <w:tbl>
      <w:tblPr>
        <w:tblStyle w:val="a0"/>
        <w:tblW w:w="9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949"/>
      </w:tblGrid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ARALIK</w:t>
            </w:r>
          </w:p>
        </w:tc>
        <w:tc>
          <w:tcPr>
            <w:tcW w:w="7949" w:type="dxa"/>
          </w:tcPr>
          <w:p w:rsidR="005F4F22" w:rsidRDefault="00706C11">
            <w:r>
              <w:t>Günlük temizlik alışkanlığı kazanma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OCAK</w:t>
            </w:r>
          </w:p>
        </w:tc>
        <w:tc>
          <w:tcPr>
            <w:tcW w:w="7949" w:type="dxa"/>
          </w:tcPr>
          <w:p w:rsidR="005F4F22" w:rsidRDefault="00706C11">
            <w:r>
              <w:t xml:space="preserve">El </w:t>
            </w:r>
            <w:proofErr w:type="gramStart"/>
            <w:r>
              <w:t>hijyeni</w:t>
            </w:r>
            <w:proofErr w:type="gramEnd"/>
            <w:r>
              <w:t xml:space="preserve"> doğru </w:t>
            </w:r>
            <w:r w:rsidR="00FF006D">
              <w:t>uygulama becerisi kazanma</w:t>
            </w:r>
          </w:p>
        </w:tc>
      </w:tr>
      <w:tr w:rsidR="005F4F22">
        <w:trPr>
          <w:trHeight w:val="497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ŞUBAT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FF006D">
            <w:r>
              <w:t>Tırnak bakımı alışkanlığı</w:t>
            </w:r>
            <w:r w:rsidR="00706C11">
              <w:t xml:space="preserve"> edinme</w:t>
            </w:r>
          </w:p>
        </w:tc>
      </w:tr>
      <w:tr w:rsidR="005F4F22">
        <w:trPr>
          <w:trHeight w:val="104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MART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FF006D">
            <w:r>
              <w:t>Kişisel eşyaların</w:t>
            </w:r>
            <w:r w:rsidR="00706C11">
              <w:t xml:space="preserve"> </w:t>
            </w:r>
            <w:proofErr w:type="gramStart"/>
            <w:r w:rsidR="00706C11">
              <w:t>hijyeni</w:t>
            </w:r>
            <w:proofErr w:type="gramEnd"/>
            <w:r w:rsidR="00706C11">
              <w:t xml:space="preserve"> sağlama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NİSAN</w:t>
            </w:r>
          </w:p>
        </w:tc>
        <w:tc>
          <w:tcPr>
            <w:tcW w:w="7949" w:type="dxa"/>
          </w:tcPr>
          <w:p w:rsidR="005F4F22" w:rsidRDefault="00FF006D">
            <w:r>
              <w:t>Kişisel bakım</w:t>
            </w:r>
            <w:r w:rsidR="00706C11">
              <w:t xml:space="preserve"> </w:t>
            </w:r>
            <w:proofErr w:type="gramStart"/>
            <w:r w:rsidR="00706C11">
              <w:t>takip  günlüğü</w:t>
            </w:r>
            <w:proofErr w:type="gramEnd"/>
            <w:r w:rsidR="00706C11">
              <w:t xml:space="preserve"> tutma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 xml:space="preserve">MAYIS </w:t>
            </w:r>
          </w:p>
        </w:tc>
        <w:tc>
          <w:tcPr>
            <w:tcW w:w="7949" w:type="dxa"/>
          </w:tcPr>
          <w:p w:rsidR="005F4F22" w:rsidRDefault="00FF006D">
            <w:r>
              <w:t>Kişisel bakım</w:t>
            </w:r>
            <w:r w:rsidR="00706C11">
              <w:t xml:space="preserve"> ve spor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HAZİRAN</w:t>
            </w:r>
          </w:p>
        </w:tc>
        <w:tc>
          <w:tcPr>
            <w:tcW w:w="7949" w:type="dxa"/>
          </w:tcPr>
          <w:p w:rsidR="005F4F22" w:rsidRDefault="00706C11">
            <w:r>
              <w:t>--------------</w:t>
            </w:r>
          </w:p>
        </w:tc>
      </w:tr>
    </w:tbl>
    <w:p w:rsidR="005F4F22" w:rsidRDefault="005F4F22"/>
    <w:p w:rsidR="005F4F22" w:rsidRDefault="00706C11">
      <w:pPr>
        <w:jc w:val="center"/>
        <w:rPr>
          <w:b/>
        </w:rPr>
      </w:pPr>
      <w:r>
        <w:rPr>
          <w:b/>
          <w:color w:val="FF0000"/>
        </w:rPr>
        <w:t xml:space="preserve">İLETİŞİM </w:t>
      </w:r>
      <w:proofErr w:type="gramStart"/>
      <w:r>
        <w:rPr>
          <w:b/>
          <w:color w:val="FF0000"/>
        </w:rPr>
        <w:t>VE  SOSYAL</w:t>
      </w:r>
      <w:proofErr w:type="gramEnd"/>
      <w:r>
        <w:rPr>
          <w:b/>
          <w:color w:val="FF0000"/>
        </w:rPr>
        <w:t xml:space="preserve">   BECERİLER</w:t>
      </w:r>
    </w:p>
    <w:tbl>
      <w:tblPr>
        <w:tblStyle w:val="a1"/>
        <w:tblW w:w="9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949"/>
      </w:tblGrid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ARALIK</w:t>
            </w:r>
          </w:p>
        </w:tc>
        <w:tc>
          <w:tcPr>
            <w:tcW w:w="7949" w:type="dxa"/>
          </w:tcPr>
          <w:p w:rsidR="005F4F22" w:rsidRDefault="00706C11">
            <w:r>
              <w:t xml:space="preserve">Aktif </w:t>
            </w:r>
            <w:proofErr w:type="gramStart"/>
            <w:r>
              <w:t>dinleme  becerisi</w:t>
            </w:r>
            <w:proofErr w:type="gramEnd"/>
            <w:r>
              <w:t xml:space="preserve">  kazanma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OCAK</w:t>
            </w:r>
          </w:p>
        </w:tc>
        <w:tc>
          <w:tcPr>
            <w:tcW w:w="7949" w:type="dxa"/>
          </w:tcPr>
          <w:p w:rsidR="005F4F22" w:rsidRDefault="00706C11">
            <w:r>
              <w:t xml:space="preserve">Sosyal medya ve </w:t>
            </w:r>
            <w:proofErr w:type="gramStart"/>
            <w:r>
              <w:t>dijital  iletişim</w:t>
            </w:r>
            <w:proofErr w:type="gramEnd"/>
            <w:r>
              <w:t xml:space="preserve"> bilinci kazandırma</w:t>
            </w:r>
          </w:p>
        </w:tc>
      </w:tr>
      <w:tr w:rsidR="005F4F22">
        <w:trPr>
          <w:trHeight w:val="497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ŞUBAT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706C11">
            <w:r>
              <w:t>Beden dili ve iletişim</w:t>
            </w:r>
          </w:p>
        </w:tc>
      </w:tr>
      <w:tr w:rsidR="005F4F22">
        <w:trPr>
          <w:trHeight w:val="104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MART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706C11">
            <w:r>
              <w:t xml:space="preserve">Etik </w:t>
            </w:r>
            <w:proofErr w:type="gramStart"/>
            <w:r>
              <w:t>davranış  ve</w:t>
            </w:r>
            <w:proofErr w:type="gramEnd"/>
            <w:r>
              <w:t xml:space="preserve">  sorumluluk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NİSAN</w:t>
            </w:r>
          </w:p>
        </w:tc>
        <w:tc>
          <w:tcPr>
            <w:tcW w:w="7949" w:type="dxa"/>
          </w:tcPr>
          <w:p w:rsidR="005F4F22" w:rsidRDefault="00706C11">
            <w:r>
              <w:t xml:space="preserve">Kendini ifade </w:t>
            </w:r>
            <w:proofErr w:type="gramStart"/>
            <w:r>
              <w:t>etme  becerisi</w:t>
            </w:r>
            <w:proofErr w:type="gramEnd"/>
            <w:r>
              <w:t xml:space="preserve"> geliştirme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 xml:space="preserve">MAYIS </w:t>
            </w:r>
          </w:p>
        </w:tc>
        <w:tc>
          <w:tcPr>
            <w:tcW w:w="7949" w:type="dxa"/>
          </w:tcPr>
          <w:p w:rsidR="005F4F22" w:rsidRDefault="00706C11">
            <w:r>
              <w:t>Saygılı iletişim ve ahlaki değerler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HAZİRAN</w:t>
            </w:r>
          </w:p>
        </w:tc>
        <w:tc>
          <w:tcPr>
            <w:tcW w:w="7949" w:type="dxa"/>
          </w:tcPr>
          <w:p w:rsidR="005F4F22" w:rsidRDefault="00706C11">
            <w:r>
              <w:t>Sosyal Etkinlik  (</w:t>
            </w:r>
            <w:proofErr w:type="gramStart"/>
            <w:r>
              <w:t>Öğrenciler  tarafından</w:t>
            </w:r>
            <w:proofErr w:type="gramEnd"/>
            <w:r>
              <w:t xml:space="preserve"> planlama)</w:t>
            </w:r>
          </w:p>
        </w:tc>
      </w:tr>
    </w:tbl>
    <w:p w:rsidR="005F4F22" w:rsidRDefault="005F4F22"/>
    <w:p w:rsidR="005F4F22" w:rsidRDefault="005F4F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5F4F22" w:rsidRDefault="005F4F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</w:rPr>
      </w:pPr>
    </w:p>
    <w:p w:rsidR="005F4F22" w:rsidRDefault="005F4F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center"/>
        <w:rPr>
          <w:b/>
          <w:color w:val="FF0000"/>
        </w:rPr>
      </w:pPr>
    </w:p>
    <w:p w:rsidR="005F4F22" w:rsidRDefault="00FF006D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color w:val="FF0000"/>
        </w:rPr>
      </w:pPr>
      <w:r>
        <w:rPr>
          <w:b/>
          <w:color w:val="FF0000"/>
        </w:rPr>
        <w:t>SÜRDÜRÜLEBİLİR YAŞAM VE ÇEVRE BİLİNCİ</w:t>
      </w:r>
    </w:p>
    <w:tbl>
      <w:tblPr>
        <w:tblStyle w:val="a2"/>
        <w:tblW w:w="9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949"/>
      </w:tblGrid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ARALIK</w:t>
            </w:r>
          </w:p>
        </w:tc>
        <w:tc>
          <w:tcPr>
            <w:tcW w:w="7949" w:type="dxa"/>
          </w:tcPr>
          <w:p w:rsidR="005F4F22" w:rsidRDefault="00706C11">
            <w:r>
              <w:t xml:space="preserve">Geri dönüşüm </w:t>
            </w:r>
            <w:r w:rsidR="00FF006D">
              <w:t>bilinci kazanma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OCAK</w:t>
            </w:r>
          </w:p>
        </w:tc>
        <w:tc>
          <w:tcPr>
            <w:tcW w:w="7949" w:type="dxa"/>
          </w:tcPr>
          <w:p w:rsidR="005F4F22" w:rsidRDefault="00FF006D">
            <w:r>
              <w:t>Çevre dostu ulaşım</w:t>
            </w:r>
            <w:r w:rsidR="00706C11">
              <w:t xml:space="preserve"> seçenekleri</w:t>
            </w:r>
          </w:p>
        </w:tc>
      </w:tr>
      <w:tr w:rsidR="005F4F22">
        <w:trPr>
          <w:trHeight w:val="497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ŞUBAT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706C11">
            <w:r>
              <w:t>İklim değişikliği ve etkileri</w:t>
            </w:r>
          </w:p>
        </w:tc>
      </w:tr>
      <w:tr w:rsidR="005F4F22">
        <w:trPr>
          <w:trHeight w:val="104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MART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FF006D">
            <w:r>
              <w:t>Enerji tasarrufu ve bilinci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NİSAN</w:t>
            </w:r>
          </w:p>
        </w:tc>
        <w:tc>
          <w:tcPr>
            <w:tcW w:w="7949" w:type="dxa"/>
          </w:tcPr>
          <w:p w:rsidR="005F4F22" w:rsidRDefault="00706C11">
            <w:r>
              <w:t>Sürdürebilir hediye seçenekleri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 xml:space="preserve">MAYIS </w:t>
            </w:r>
          </w:p>
        </w:tc>
        <w:tc>
          <w:tcPr>
            <w:tcW w:w="7949" w:type="dxa"/>
          </w:tcPr>
          <w:p w:rsidR="005F4F22" w:rsidRDefault="00FF006D">
            <w:r>
              <w:t>Su tasarrufu alışkanlığı</w:t>
            </w:r>
            <w:r w:rsidR="00706C11">
              <w:t xml:space="preserve"> geliştirme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HAZİRAN</w:t>
            </w:r>
          </w:p>
        </w:tc>
        <w:tc>
          <w:tcPr>
            <w:tcW w:w="7949" w:type="dxa"/>
          </w:tcPr>
          <w:p w:rsidR="005F4F22" w:rsidRDefault="00706C11">
            <w:r>
              <w:t>---------------------</w:t>
            </w:r>
          </w:p>
        </w:tc>
      </w:tr>
    </w:tbl>
    <w:p w:rsidR="005F4F22" w:rsidRDefault="005F4F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FF0000"/>
        </w:rPr>
      </w:pPr>
    </w:p>
    <w:p w:rsidR="005F4F22" w:rsidRDefault="00706C1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FF0000"/>
        </w:rPr>
      </w:pPr>
      <w:r>
        <w:rPr>
          <w:b/>
          <w:color w:val="FF0000"/>
        </w:rPr>
        <w:t xml:space="preserve">      </w:t>
      </w:r>
    </w:p>
    <w:p w:rsidR="005F4F22" w:rsidRDefault="00FF006D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color w:val="FF0000"/>
        </w:rPr>
      </w:pPr>
      <w:r>
        <w:rPr>
          <w:b/>
          <w:color w:val="FF0000"/>
        </w:rPr>
        <w:t>YARATICILIK VE GİRİŞİMCİLİK</w:t>
      </w:r>
    </w:p>
    <w:tbl>
      <w:tblPr>
        <w:tblStyle w:val="a3"/>
        <w:tblW w:w="95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949"/>
      </w:tblGrid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ARALIK</w:t>
            </w:r>
          </w:p>
        </w:tc>
        <w:tc>
          <w:tcPr>
            <w:tcW w:w="7949" w:type="dxa"/>
          </w:tcPr>
          <w:p w:rsidR="005F4F22" w:rsidRDefault="00706C11">
            <w:r>
              <w:t xml:space="preserve">Geleceğin </w:t>
            </w:r>
            <w:r w:rsidR="00FF006D">
              <w:t>meslekleri ve</w:t>
            </w:r>
            <w:r>
              <w:t xml:space="preserve"> teknoloji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OCAK</w:t>
            </w:r>
          </w:p>
        </w:tc>
        <w:tc>
          <w:tcPr>
            <w:tcW w:w="7949" w:type="dxa"/>
          </w:tcPr>
          <w:p w:rsidR="005F4F22" w:rsidRDefault="00706C11">
            <w:r>
              <w:t xml:space="preserve">Özgün </w:t>
            </w:r>
            <w:r w:rsidR="00FF006D">
              <w:t>eser yazma becerilerini geliştirme</w:t>
            </w:r>
          </w:p>
        </w:tc>
      </w:tr>
      <w:tr w:rsidR="005F4F22">
        <w:trPr>
          <w:trHeight w:val="497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ŞUBAT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FF006D">
            <w:r>
              <w:t>Başarı hikâyelerini inceleme</w:t>
            </w:r>
          </w:p>
        </w:tc>
      </w:tr>
      <w:tr w:rsidR="005F4F22">
        <w:trPr>
          <w:trHeight w:val="104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MART</w:t>
            </w:r>
          </w:p>
          <w:p w:rsidR="005F4F22" w:rsidRDefault="005F4F22">
            <w:pPr>
              <w:rPr>
                <w:b/>
                <w:color w:val="47D45A"/>
              </w:rPr>
            </w:pPr>
          </w:p>
        </w:tc>
        <w:tc>
          <w:tcPr>
            <w:tcW w:w="7949" w:type="dxa"/>
          </w:tcPr>
          <w:p w:rsidR="005F4F22" w:rsidRDefault="00706C11">
            <w:r>
              <w:t xml:space="preserve">Kapsayıcı ve </w:t>
            </w:r>
            <w:r w:rsidR="00FF006D">
              <w:t>erişilebilir tasarım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NİSAN</w:t>
            </w:r>
          </w:p>
        </w:tc>
        <w:tc>
          <w:tcPr>
            <w:tcW w:w="7949" w:type="dxa"/>
          </w:tcPr>
          <w:p w:rsidR="005F4F22" w:rsidRDefault="00706C11">
            <w:r>
              <w:t xml:space="preserve">Zaman </w:t>
            </w:r>
            <w:r w:rsidR="00FF006D">
              <w:t>yönetimi ve becerileri geliştirme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 xml:space="preserve">MAYIS </w:t>
            </w:r>
          </w:p>
        </w:tc>
        <w:tc>
          <w:tcPr>
            <w:tcW w:w="7949" w:type="dxa"/>
          </w:tcPr>
          <w:p w:rsidR="005F4F22" w:rsidRDefault="00706C11">
            <w:r>
              <w:t xml:space="preserve">Sosyal </w:t>
            </w:r>
            <w:r w:rsidR="00FF006D">
              <w:t>medya dijital girişimcilik</w:t>
            </w:r>
          </w:p>
        </w:tc>
      </w:tr>
      <w:tr w:rsidR="005F4F22">
        <w:trPr>
          <w:trHeight w:val="475"/>
        </w:trPr>
        <w:tc>
          <w:tcPr>
            <w:tcW w:w="1555" w:type="dxa"/>
          </w:tcPr>
          <w:p w:rsidR="005F4F22" w:rsidRDefault="00706C11">
            <w:pPr>
              <w:rPr>
                <w:b/>
                <w:color w:val="47D45A"/>
              </w:rPr>
            </w:pPr>
            <w:r>
              <w:rPr>
                <w:b/>
                <w:color w:val="47D45A"/>
              </w:rPr>
              <w:t>HAZİRAN</w:t>
            </w:r>
          </w:p>
        </w:tc>
        <w:tc>
          <w:tcPr>
            <w:tcW w:w="7949" w:type="dxa"/>
          </w:tcPr>
          <w:p w:rsidR="005F4F22" w:rsidRDefault="00706C11">
            <w:r>
              <w:t>Etkinlik düzenleme ve organizasyon</w:t>
            </w:r>
          </w:p>
        </w:tc>
      </w:tr>
    </w:tbl>
    <w:p w:rsidR="005F4F22" w:rsidRDefault="005F4F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FF0000"/>
        </w:rPr>
      </w:pPr>
    </w:p>
    <w:p w:rsidR="005F4F22" w:rsidRDefault="005F4F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FF0000"/>
        </w:rPr>
      </w:pPr>
    </w:p>
    <w:p w:rsidR="005F4F22" w:rsidRDefault="005F4F2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FF0000"/>
        </w:rPr>
      </w:pPr>
    </w:p>
    <w:p w:rsidR="005F4F22" w:rsidRDefault="00706C1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   </w:t>
      </w:r>
    </w:p>
    <w:p w:rsidR="005F4F22" w:rsidRDefault="00706C11" w:rsidP="00FF0CE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Saadettin ŞAHİN              </w:t>
      </w:r>
      <w:proofErr w:type="gramStart"/>
      <w:r>
        <w:rPr>
          <w:b/>
          <w:color w:val="000000"/>
        </w:rPr>
        <w:t>Mustafa  AKMAN</w:t>
      </w:r>
      <w:proofErr w:type="gramEnd"/>
      <w:r>
        <w:rPr>
          <w:b/>
          <w:color w:val="000000"/>
        </w:rPr>
        <w:t xml:space="preserve"> </w:t>
      </w:r>
      <w:r w:rsidR="00FF0CEB">
        <w:rPr>
          <w:b/>
          <w:color w:val="000000"/>
        </w:rPr>
        <w:t xml:space="preserve">      Ömer  GÖĞER         </w:t>
      </w:r>
      <w:proofErr w:type="spellStart"/>
      <w:r>
        <w:rPr>
          <w:b/>
          <w:color w:val="000000"/>
        </w:rPr>
        <w:t>A.Oğuzhan</w:t>
      </w:r>
      <w:proofErr w:type="spellEnd"/>
      <w:r>
        <w:rPr>
          <w:b/>
          <w:color w:val="000000"/>
        </w:rPr>
        <w:t xml:space="preserve"> ALAF</w:t>
      </w:r>
    </w:p>
    <w:p w:rsidR="005F4F22" w:rsidRDefault="00706C11" w:rsidP="00FF0CE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proofErr w:type="gramStart"/>
      <w:r>
        <w:rPr>
          <w:b/>
          <w:color w:val="000000"/>
        </w:rPr>
        <w:t>Müdür  Yardımcısı</w:t>
      </w:r>
      <w:proofErr w:type="gramEnd"/>
      <w:r>
        <w:rPr>
          <w:b/>
          <w:color w:val="000000"/>
        </w:rPr>
        <w:t xml:space="preserve">            Sos. Bil. Öğret.        </w:t>
      </w:r>
      <w:r w:rsidR="00FF0CEB">
        <w:rPr>
          <w:b/>
          <w:color w:val="000000"/>
        </w:rPr>
        <w:t xml:space="preserve">    </w:t>
      </w:r>
      <w:proofErr w:type="gramStart"/>
      <w:r w:rsidR="00FF0CEB">
        <w:rPr>
          <w:b/>
          <w:color w:val="000000"/>
        </w:rPr>
        <w:t>Türkçe  Öğret</w:t>
      </w:r>
      <w:proofErr w:type="gramEnd"/>
      <w:r w:rsidR="00FF0CEB">
        <w:rPr>
          <w:b/>
          <w:color w:val="000000"/>
        </w:rPr>
        <w:t xml:space="preserve">.           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Rehber  Öğret</w:t>
      </w:r>
      <w:proofErr w:type="gramEnd"/>
      <w:r>
        <w:rPr>
          <w:b/>
          <w:color w:val="000000"/>
        </w:rPr>
        <w:t>.</w:t>
      </w:r>
    </w:p>
    <w:sectPr w:rsidR="005F4F2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22"/>
    <w:rsid w:val="005F4F22"/>
    <w:rsid w:val="00706C11"/>
    <w:rsid w:val="00BE2525"/>
    <w:rsid w:val="00FF006D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8DC89-1372-49D0-8CF5-2962115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Balk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Balk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Altyaz">
    <w:name w:val="Subtitle"/>
    <w:basedOn w:val="Normal"/>
    <w:next w:val="Normal"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Bilgisayarım</dc:creator>
  <cp:lastModifiedBy>ronaldinho424</cp:lastModifiedBy>
  <cp:revision>2</cp:revision>
  <cp:lastPrinted>2025-02-13T10:22:00Z</cp:lastPrinted>
  <dcterms:created xsi:type="dcterms:W3CDTF">2025-02-13T10:34:00Z</dcterms:created>
  <dcterms:modified xsi:type="dcterms:W3CDTF">2025-02-13T10:34:00Z</dcterms:modified>
</cp:coreProperties>
</file>